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3"/>
        <w:ind w:right="0" w:left="0" w:firstLine="0"/>
        <w:jc w:val="left"/>
        <w:rPr>
          <w:rFonts w:ascii="Arial" w:hAnsi="Arial" w:cs="Arial" w:eastAsia="Arial"/>
          <w:i/>
          <w:color w:val="000000"/>
          <w:spacing w:val="50"/>
          <w:position w:val="0"/>
          <w:sz w:val="26"/>
          <w:u w:val="single"/>
          <w:shd w:fill="auto" w:val="clear"/>
        </w:rPr>
      </w:pPr>
    </w:p>
    <w:p>
      <w:pPr>
        <w:spacing w:before="0" w:after="0" w:line="283"/>
        <w:ind w:right="0" w:left="2179" w:firstLine="10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РОССИЙСКАЯ ФЕДЕРАЦИЯ</w:t>
        <w:br/>
        <w:t xml:space="preserve">КРАСНОЯРСКИЙ КРАЙ РЫБИНСКИЙ РАЙОН</w:t>
      </w:r>
    </w:p>
    <w:p>
      <w:pPr>
        <w:spacing w:before="0" w:after="0" w:line="283"/>
        <w:ind w:right="0" w:left="158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МАЛОКАМАЛИНСКИЙ СЕЛЬСКИЙ СОВЕТ ДЕПУТАТОВ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15"/>
          <w:u w:val="single"/>
          <w:shd w:fill="auto" w:val="clear"/>
        </w:rPr>
      </w:pPr>
    </w:p>
    <w:p>
      <w:pPr>
        <w:spacing w:before="0" w:after="0" w:line="240"/>
        <w:ind w:right="2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28.09.2018</w:t>
      </w:r>
    </w:p>
    <w:p>
      <w:pPr>
        <w:spacing w:before="0" w:after="0" w:line="240"/>
        <w:ind w:right="0" w:left="450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РЕШЕНИЕ</w:t>
      </w:r>
    </w:p>
    <w:p>
      <w:pPr>
        <w:spacing w:before="0" w:after="0" w:line="240"/>
        <w:ind w:right="0" w:left="450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с.Малая Камала                                        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№ 24-77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4" w:line="274"/>
        <w:ind w:right="300" w:left="0" w:firstLine="80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О внесении изменения в решение Малокамалинского сельского Совета депутатов от 25.06.2012 № 20-60р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Об утверждении Положения о порядке проведения конкурса на замещение вакантных должностей муниципальной службы в Малокамалинском сельсовете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69"/>
        <w:ind w:right="300" w:left="0" w:firstLine="80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В соответствии со статьей 17 Федерального закона от 02.03.2007 № 25-ФЗ "О муниципальной службе в Российской Федерации", руководствуясь статьями 7,20, 24 Устава Малокамалинского сельсовета, Малокамалинский сельский Совет депутатов РЕШИЛ:</w:t>
      </w:r>
    </w:p>
    <w:p>
      <w:pPr>
        <w:spacing w:before="0" w:after="0" w:line="274"/>
        <w:ind w:right="300" w:left="0" w:firstLine="80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Внести в решение Малокамалинского сельского Совета депутатов от 25.06.2012 № 20-60р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Об утверждении Положения о порядке проведения конкурса на замещение вакантных должностей муниципальной службы в Малокамалинском сельсовете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следующие изменения:</w:t>
      </w:r>
    </w:p>
    <w:p>
      <w:pPr>
        <w:spacing w:before="0" w:after="0" w:line="274"/>
        <w:ind w:right="0" w:left="0" w:firstLine="8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в Положении о порядке проведения конкурса на замещение вакантных должностей муниципальной службы в Малокамалинском сельсовете пункт 2.4 дополнить абзацем следующего содержания:</w:t>
      </w:r>
    </w:p>
    <w:p>
      <w:pPr>
        <w:spacing w:before="0" w:after="0" w:line="274"/>
        <w:ind w:right="300" w:left="0" w:firstLine="80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сельском населенном пункте, расположенном в поселении, включаются кандидатуры, выдвинутые сходом граждан в каждом из этих сельских населенных пунктов.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274"/>
        <w:ind w:right="0" w:left="0" w:firstLine="80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Решение вступает в силу после опубликования в газете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Сельские новости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557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Председатель Совета депутатов Глава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Л.П. Белова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Л.П. Белова</w:t>
      </w:r>
    </w:p>
    <w:p>
      <w:pPr>
        <w:spacing w:before="0" w:after="0" w:line="5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